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867D5E" w14:textId="7E139D17" w:rsidR="004771E2" w:rsidRDefault="00C1767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D75B2C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</w:t>
      </w:r>
      <w:r w:rsidR="00D75B2C">
        <w:rPr>
          <w:rFonts w:ascii="Corbel" w:hAnsi="Corbel"/>
          <w:bCs/>
          <w:i/>
        </w:rPr>
        <w:t>25</w:t>
      </w:r>
      <w:bookmarkStart w:id="0" w:name="_GoBack"/>
      <w:bookmarkEnd w:id="0"/>
    </w:p>
    <w:p w14:paraId="11844848" w14:textId="77777777" w:rsidR="004771E2" w:rsidRDefault="00C1767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   </w:t>
      </w:r>
    </w:p>
    <w:p w14:paraId="1AD5B06D" w14:textId="224F6F42" w:rsidR="004771E2" w:rsidRDefault="00C1767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74BE6">
        <w:rPr>
          <w:rFonts w:ascii="Corbel" w:hAnsi="Corbel"/>
          <w:iCs/>
          <w:smallCaps/>
          <w:sz w:val="24"/>
          <w:szCs w:val="24"/>
        </w:rPr>
        <w:t>202</w:t>
      </w:r>
      <w:r w:rsidR="00081F48">
        <w:rPr>
          <w:rFonts w:ascii="Corbel" w:hAnsi="Corbel"/>
          <w:iCs/>
          <w:smallCaps/>
          <w:sz w:val="24"/>
          <w:szCs w:val="24"/>
        </w:rPr>
        <w:t>5</w:t>
      </w:r>
      <w:r w:rsidR="00774BE6">
        <w:rPr>
          <w:rFonts w:ascii="Corbel" w:hAnsi="Corbel"/>
          <w:iCs/>
          <w:smallCaps/>
          <w:sz w:val="24"/>
          <w:szCs w:val="24"/>
        </w:rPr>
        <w:t>-202</w:t>
      </w:r>
      <w:r w:rsidR="00081F48">
        <w:rPr>
          <w:rFonts w:ascii="Corbel" w:hAnsi="Corbel"/>
          <w:iCs/>
          <w:smallCaps/>
          <w:sz w:val="24"/>
          <w:szCs w:val="24"/>
        </w:rPr>
        <w:t>7</w:t>
      </w:r>
    </w:p>
    <w:p w14:paraId="12DDF6E7" w14:textId="77777777" w:rsidR="004771E2" w:rsidRDefault="00C1767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E7C0D90" w14:textId="63B6B728" w:rsidR="000025D9" w:rsidRPr="000025D9" w:rsidRDefault="00C17678" w:rsidP="000025D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0025D9" w:rsidRPr="000025D9">
        <w:rPr>
          <w:rFonts w:ascii="Corbel" w:hAnsi="Corbel"/>
          <w:sz w:val="20"/>
          <w:szCs w:val="20"/>
        </w:rPr>
        <w:t xml:space="preserve">Rok akademicki </w:t>
      </w:r>
      <w:r w:rsidR="004C0F65">
        <w:rPr>
          <w:rFonts w:ascii="Corbel" w:hAnsi="Corbel"/>
          <w:sz w:val="20"/>
          <w:szCs w:val="20"/>
        </w:rPr>
        <w:t xml:space="preserve">  2026/2027</w:t>
      </w:r>
    </w:p>
    <w:p w14:paraId="6855C353" w14:textId="482114DE" w:rsidR="004771E2" w:rsidRDefault="004771E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3D3324F7" w14:textId="77777777" w:rsidR="004771E2" w:rsidRDefault="004771E2">
      <w:pPr>
        <w:spacing w:after="0" w:line="240" w:lineRule="auto"/>
        <w:rPr>
          <w:rFonts w:ascii="Corbel" w:hAnsi="Corbel"/>
          <w:sz w:val="24"/>
          <w:szCs w:val="24"/>
        </w:rPr>
      </w:pPr>
    </w:p>
    <w:p w14:paraId="6E1DDB17" w14:textId="77777777" w:rsidR="004771E2" w:rsidRDefault="00C1767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771E2" w14:paraId="776AC65C" w14:textId="77777777">
        <w:tc>
          <w:tcPr>
            <w:tcW w:w="2694" w:type="dxa"/>
            <w:vAlign w:val="center"/>
          </w:tcPr>
          <w:p w14:paraId="0A6AE683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219EB75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Profilaktyka wypalenia zawodowego</w:t>
            </w:r>
          </w:p>
        </w:tc>
      </w:tr>
      <w:tr w:rsidR="004771E2" w14:paraId="6AD39FC6" w14:textId="77777777">
        <w:tc>
          <w:tcPr>
            <w:tcW w:w="2694" w:type="dxa"/>
            <w:vAlign w:val="center"/>
          </w:tcPr>
          <w:p w14:paraId="5648B5FA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E7A09B8" w14:textId="77777777" w:rsidR="004771E2" w:rsidRDefault="004771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771E2" w14:paraId="62216B6D" w14:textId="77777777">
        <w:tc>
          <w:tcPr>
            <w:tcW w:w="2694" w:type="dxa"/>
            <w:vAlign w:val="center"/>
          </w:tcPr>
          <w:p w14:paraId="53A55727" w14:textId="77777777" w:rsidR="004771E2" w:rsidRDefault="00C1767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90D667C" w14:textId="026196B6" w:rsidR="004771E2" w:rsidRDefault="00081F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1F4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771E2" w14:paraId="7D0A04C9" w14:textId="77777777">
        <w:tc>
          <w:tcPr>
            <w:tcW w:w="2694" w:type="dxa"/>
            <w:vAlign w:val="center"/>
          </w:tcPr>
          <w:p w14:paraId="37232045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999D194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771E2" w14:paraId="36A2862B" w14:textId="77777777">
        <w:tc>
          <w:tcPr>
            <w:tcW w:w="2694" w:type="dxa"/>
            <w:vAlign w:val="center"/>
          </w:tcPr>
          <w:p w14:paraId="0466940D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4A621B" w14:textId="77777777" w:rsidR="004771E2" w:rsidRPr="00D7399E" w:rsidRDefault="00D7399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specajalność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: Pedagogika Opiekuńczo-Wychowawcza</w:t>
            </w:r>
          </w:p>
        </w:tc>
      </w:tr>
      <w:tr w:rsidR="004771E2" w14:paraId="54617F43" w14:textId="77777777">
        <w:tc>
          <w:tcPr>
            <w:tcW w:w="2694" w:type="dxa"/>
            <w:vAlign w:val="center"/>
          </w:tcPr>
          <w:p w14:paraId="1401E9E1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761071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4771E2" w14:paraId="078032B6" w14:textId="77777777">
        <w:tc>
          <w:tcPr>
            <w:tcW w:w="2694" w:type="dxa"/>
            <w:vAlign w:val="center"/>
          </w:tcPr>
          <w:p w14:paraId="3B5C20BB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8607548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4771E2" w14:paraId="664F81AF" w14:textId="77777777">
        <w:tc>
          <w:tcPr>
            <w:tcW w:w="2694" w:type="dxa"/>
            <w:vAlign w:val="center"/>
          </w:tcPr>
          <w:p w14:paraId="5C2624A4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E588E15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4771E2" w14:paraId="6DB63169" w14:textId="77777777">
        <w:tc>
          <w:tcPr>
            <w:tcW w:w="2694" w:type="dxa"/>
            <w:vAlign w:val="center"/>
          </w:tcPr>
          <w:p w14:paraId="132F1069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954CF6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4. semestr </w:t>
            </w:r>
          </w:p>
        </w:tc>
      </w:tr>
      <w:tr w:rsidR="004771E2" w14:paraId="2CFED810" w14:textId="77777777">
        <w:tc>
          <w:tcPr>
            <w:tcW w:w="2694" w:type="dxa"/>
            <w:vAlign w:val="center"/>
          </w:tcPr>
          <w:p w14:paraId="01928441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CE875DF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4771E2" w14:paraId="04333D4C" w14:textId="77777777">
        <w:tc>
          <w:tcPr>
            <w:tcW w:w="2694" w:type="dxa"/>
            <w:vAlign w:val="center"/>
          </w:tcPr>
          <w:p w14:paraId="47B399FB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27068D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771E2" w14:paraId="75EE1FA8" w14:textId="77777777">
        <w:tc>
          <w:tcPr>
            <w:tcW w:w="2694" w:type="dxa"/>
            <w:vAlign w:val="center"/>
          </w:tcPr>
          <w:p w14:paraId="3CC33991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8448EB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Zbigniew Chodkowski</w:t>
            </w:r>
          </w:p>
        </w:tc>
      </w:tr>
      <w:tr w:rsidR="004771E2" w14:paraId="0B649463" w14:textId="77777777">
        <w:tc>
          <w:tcPr>
            <w:tcW w:w="2694" w:type="dxa"/>
            <w:vAlign w:val="center"/>
          </w:tcPr>
          <w:p w14:paraId="4B416A64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9B49A2" w14:textId="77777777" w:rsidR="004771E2" w:rsidRDefault="004771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C9D46D9" w14:textId="77777777" w:rsidR="004771E2" w:rsidRDefault="00C1767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8B3C51B" w14:textId="77777777" w:rsidR="004771E2" w:rsidRDefault="004771E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39D6139" w14:textId="77777777" w:rsidR="004771E2" w:rsidRDefault="00C1767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7A774F7" w14:textId="77777777" w:rsidR="004771E2" w:rsidRDefault="004771E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4771E2" w14:paraId="6FD3464F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F67C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082A2DA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5AB0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F572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D247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F305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B8CB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2381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EAF3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3303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BF8D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771E2" w14:paraId="272DD3C0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267C" w14:textId="77777777" w:rsidR="004771E2" w:rsidRDefault="00C176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182C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2181" w14:textId="77777777" w:rsidR="004771E2" w:rsidRDefault="00C176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43AD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40AD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1E5E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B6D2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5261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4701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BD31" w14:textId="77777777" w:rsidR="004771E2" w:rsidRDefault="00C176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771E2" w14:paraId="31131FDE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2326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3DB3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CE27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64A4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C372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940D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93EF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102A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FB05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A789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5BA4D1B" w14:textId="77777777" w:rsidR="004771E2" w:rsidRDefault="004771E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2CED43" w14:textId="77777777" w:rsidR="004771E2" w:rsidRDefault="004771E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96DEC2" w14:textId="77777777" w:rsidR="004771E2" w:rsidRDefault="00C1767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3EC93E5" w14:textId="77777777" w:rsidR="004771E2" w:rsidRDefault="00C176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sym w:font="Wingdings" w:char="F0FE"/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5F25C62" w14:textId="77777777" w:rsidR="004771E2" w:rsidRDefault="00C176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DCEEB2D" w14:textId="77777777" w:rsidR="004771E2" w:rsidRDefault="004771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20F370" w14:textId="77777777" w:rsidR="004771E2" w:rsidRDefault="00C1767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– zaliczenie z oceną</w:t>
      </w:r>
    </w:p>
    <w:p w14:paraId="19280494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446308" w14:textId="77777777" w:rsidR="004771E2" w:rsidRDefault="00C1767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771E2" w14:paraId="2E0EFB32" w14:textId="77777777">
        <w:tc>
          <w:tcPr>
            <w:tcW w:w="9670" w:type="dxa"/>
          </w:tcPr>
          <w:p w14:paraId="6D97E566" w14:textId="77777777" w:rsidR="004771E2" w:rsidRDefault="00C1767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Podstawowa znajomość zagadnień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>ogólnopedagogicznych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 i w zakresie studiowanej specjalności</w:t>
            </w:r>
          </w:p>
          <w:p w14:paraId="77485C6F" w14:textId="77777777" w:rsidR="004771E2" w:rsidRDefault="004771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FC78429" w14:textId="77777777" w:rsidR="004771E2" w:rsidRDefault="004771E2">
      <w:pPr>
        <w:pStyle w:val="Punktygwne"/>
        <w:spacing w:before="0" w:after="0"/>
        <w:rPr>
          <w:rFonts w:ascii="Corbel" w:hAnsi="Corbel"/>
          <w:szCs w:val="24"/>
        </w:rPr>
      </w:pPr>
    </w:p>
    <w:p w14:paraId="7425C7F2" w14:textId="77777777" w:rsidR="004771E2" w:rsidRDefault="004771E2">
      <w:pPr>
        <w:pStyle w:val="Punktygwne"/>
        <w:spacing w:before="0" w:after="0"/>
        <w:rPr>
          <w:rFonts w:ascii="Corbel" w:hAnsi="Corbel"/>
          <w:szCs w:val="24"/>
        </w:rPr>
      </w:pPr>
    </w:p>
    <w:p w14:paraId="687491D0" w14:textId="77777777" w:rsidR="004771E2" w:rsidRDefault="00C1767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5B0ABEFD" w14:textId="77777777" w:rsidR="004771E2" w:rsidRDefault="004771E2">
      <w:pPr>
        <w:pStyle w:val="Punktygwne"/>
        <w:spacing w:before="0" w:after="0"/>
        <w:rPr>
          <w:rFonts w:ascii="Corbel" w:hAnsi="Corbel"/>
          <w:szCs w:val="24"/>
        </w:rPr>
      </w:pPr>
    </w:p>
    <w:p w14:paraId="464DD55D" w14:textId="77777777" w:rsidR="004771E2" w:rsidRDefault="00C17678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2FF2861" w14:textId="77777777" w:rsidR="004771E2" w:rsidRDefault="004771E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4771E2" w14:paraId="6D64AAA4" w14:textId="77777777">
        <w:tc>
          <w:tcPr>
            <w:tcW w:w="843" w:type="dxa"/>
            <w:vAlign w:val="center"/>
          </w:tcPr>
          <w:p w14:paraId="01BCD1AE" w14:textId="77777777" w:rsidR="004771E2" w:rsidRDefault="00C1767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</w:tcPr>
          <w:p w14:paraId="43C4BBC7" w14:textId="77777777" w:rsidR="004771E2" w:rsidRDefault="00C176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Zdobycie wiedzy na temat specyfiki pracy pedagoga i jej uwarunkowań, etapów rozwoju zawodowego i wybranych problemów jak stres, </w:t>
            </w:r>
            <w:proofErr w:type="spellStart"/>
            <w:r>
              <w:rPr>
                <w:rFonts w:ascii="Corbel" w:hAnsi="Corbel"/>
              </w:rPr>
              <w:t>mobbing</w:t>
            </w:r>
            <w:proofErr w:type="spellEnd"/>
            <w:r>
              <w:rPr>
                <w:rFonts w:ascii="Corbel" w:hAnsi="Corbel"/>
              </w:rPr>
              <w:t xml:space="preserve"> i wypalenie zawodowe.</w:t>
            </w:r>
          </w:p>
        </w:tc>
      </w:tr>
      <w:tr w:rsidR="004771E2" w14:paraId="7082A9AB" w14:textId="77777777">
        <w:tc>
          <w:tcPr>
            <w:tcW w:w="843" w:type="dxa"/>
            <w:vAlign w:val="center"/>
          </w:tcPr>
          <w:p w14:paraId="49F35541" w14:textId="77777777" w:rsidR="004771E2" w:rsidRDefault="00C1767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171A8C3C" w14:textId="77777777" w:rsidR="004771E2" w:rsidRDefault="00C176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Kształtowanie umiejętności wykorzystania zdobytej wiedzy do oceny funkcjonowania oraz rozwoju zawodowego pedagoga i ich zagrożeń, planowania działań zaradczych, pomocowych, rozwojowych;</w:t>
            </w:r>
          </w:p>
        </w:tc>
      </w:tr>
      <w:tr w:rsidR="004771E2" w14:paraId="21C84AB0" w14:textId="77777777">
        <w:tc>
          <w:tcPr>
            <w:tcW w:w="843" w:type="dxa"/>
            <w:vAlign w:val="center"/>
          </w:tcPr>
          <w:p w14:paraId="5FB3F716" w14:textId="77777777" w:rsidR="004771E2" w:rsidRDefault="00C1767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</w:tcPr>
          <w:p w14:paraId="161AEB79" w14:textId="77777777" w:rsidR="004771E2" w:rsidRDefault="00C176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Uświadamianie potrzeby rozwijania posiadanych kompetencji oraz motywowanie do podejmowania działań samokształceniowych, </w:t>
            </w:r>
          </w:p>
        </w:tc>
      </w:tr>
    </w:tbl>
    <w:p w14:paraId="1BE61197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3D848D" w14:textId="77777777" w:rsidR="004771E2" w:rsidRDefault="00C1767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71305FE" w14:textId="77777777" w:rsidR="004771E2" w:rsidRDefault="004771E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4771E2" w14:paraId="0894BFEF" w14:textId="77777777">
        <w:tc>
          <w:tcPr>
            <w:tcW w:w="1681" w:type="dxa"/>
            <w:vAlign w:val="center"/>
          </w:tcPr>
          <w:p w14:paraId="1FD9A2EA" w14:textId="77777777" w:rsidR="004771E2" w:rsidRDefault="00C176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7B4BA2FA" w14:textId="77777777" w:rsidR="004771E2" w:rsidRDefault="00C176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14:paraId="1FB844F6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Student: </w:t>
            </w:r>
          </w:p>
        </w:tc>
        <w:tc>
          <w:tcPr>
            <w:tcW w:w="1865" w:type="dxa"/>
            <w:vAlign w:val="center"/>
          </w:tcPr>
          <w:p w14:paraId="7B3A59D2" w14:textId="77777777" w:rsidR="004771E2" w:rsidRDefault="00C176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771E2" w14:paraId="161E1F2F" w14:textId="77777777">
        <w:tc>
          <w:tcPr>
            <w:tcW w:w="1681" w:type="dxa"/>
          </w:tcPr>
          <w:p w14:paraId="4D93E401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3D9ECC56" w14:textId="77777777" w:rsidR="004771E2" w:rsidRDefault="00C176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scharakteryzuje specyfikę pracy pedagoga i jej uwarunkowania, etapy rozwoju zawodowego i wybrane problemy, jak: stres i wypalenie zawodowe, działania zaradcze, pomocowe, rozwojowe.</w:t>
            </w:r>
          </w:p>
        </w:tc>
        <w:tc>
          <w:tcPr>
            <w:tcW w:w="1865" w:type="dxa"/>
          </w:tcPr>
          <w:p w14:paraId="1011CE25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771E2" w14:paraId="7041311A" w14:textId="77777777">
        <w:tc>
          <w:tcPr>
            <w:tcW w:w="1681" w:type="dxa"/>
          </w:tcPr>
          <w:p w14:paraId="1C9F1B54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EE82369" w14:textId="77777777" w:rsidR="004771E2" w:rsidRDefault="00C176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rlito"/>
                <w:sz w:val="24"/>
                <w:szCs w:val="24"/>
                <w:lang w:eastAsia="pl-PL"/>
              </w:rPr>
            </w:pPr>
            <w:r>
              <w:rPr>
                <w:rFonts w:ascii="Corbel" w:hAnsi="Corbel" w:cs="Carlito"/>
                <w:sz w:val="24"/>
                <w:szCs w:val="24"/>
                <w:lang w:eastAsia="pl-PL"/>
              </w:rPr>
              <w:t xml:space="preserve">wykorzysta zdobytą wiedzę do: oceny funkcjonowania pedagoga i planowania własnego rozwoju, z uwzględnieniem indywidualnych form </w:t>
            </w:r>
            <w:proofErr w:type="spellStart"/>
            <w:r>
              <w:rPr>
                <w:rFonts w:ascii="Corbel" w:hAnsi="Corbel" w:cs="Carlito"/>
                <w:sz w:val="24"/>
                <w:szCs w:val="24"/>
                <w:lang w:eastAsia="pl-PL"/>
              </w:rPr>
              <w:t>przedsięborczości</w:t>
            </w:r>
            <w:proofErr w:type="spellEnd"/>
            <w:r>
              <w:rPr>
                <w:rFonts w:ascii="Corbel" w:hAnsi="Corbel" w:cs="Carlito"/>
                <w:sz w:val="24"/>
                <w:szCs w:val="24"/>
                <w:lang w:eastAsia="pl-PL"/>
              </w:rPr>
              <w:t xml:space="preserve"> (w aspekcie zapobiegania wypaleniu zawodowego). </w:t>
            </w:r>
          </w:p>
        </w:tc>
        <w:tc>
          <w:tcPr>
            <w:tcW w:w="1865" w:type="dxa"/>
          </w:tcPr>
          <w:p w14:paraId="4AA327F8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4771E2" w14:paraId="6B4C9868" w14:textId="77777777">
        <w:tc>
          <w:tcPr>
            <w:tcW w:w="1681" w:type="dxa"/>
          </w:tcPr>
          <w:p w14:paraId="1005B4C0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5F3D86E" w14:textId="77777777" w:rsidR="004771E2" w:rsidRDefault="00C176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zastosuje zaawansowane technologie informacyjne i informatyczne w rozwoju własnych umiejętności profesjonalnych i zapobieganiu wypaleniu zawodowemu. </w:t>
            </w:r>
          </w:p>
        </w:tc>
        <w:tc>
          <w:tcPr>
            <w:tcW w:w="1865" w:type="dxa"/>
          </w:tcPr>
          <w:p w14:paraId="36C2D405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4771E2" w14:paraId="065798E6" w14:textId="77777777">
        <w:tc>
          <w:tcPr>
            <w:tcW w:w="1681" w:type="dxa"/>
          </w:tcPr>
          <w:p w14:paraId="747FD0C1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678696F" w14:textId="77777777" w:rsidR="004771E2" w:rsidRDefault="00C176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poziom swojej wiedzy oraz umiejętności w obszarze rozwoju zawodowego i przeciwdziałania wypaleniu zawodowemu.</w:t>
            </w:r>
          </w:p>
        </w:tc>
        <w:tc>
          <w:tcPr>
            <w:tcW w:w="1865" w:type="dxa"/>
          </w:tcPr>
          <w:p w14:paraId="3471A1C4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99167F9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4EB30C" w14:textId="77777777" w:rsidR="004771E2" w:rsidRDefault="00C1767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83782F1" w14:textId="77777777" w:rsidR="004771E2" w:rsidRDefault="00C1767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audytoryjnych</w:t>
      </w:r>
    </w:p>
    <w:p w14:paraId="54A71823" w14:textId="77777777" w:rsidR="004771E2" w:rsidRDefault="004771E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771E2" w14:paraId="5F7BC33C" w14:textId="77777777">
        <w:tc>
          <w:tcPr>
            <w:tcW w:w="9520" w:type="dxa"/>
          </w:tcPr>
          <w:p w14:paraId="2955E696" w14:textId="77777777" w:rsidR="004771E2" w:rsidRDefault="00C17678">
            <w:pPr>
              <w:pStyle w:val="Akapitzlist"/>
              <w:spacing w:after="0" w:line="240" w:lineRule="auto"/>
              <w:ind w:left="0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Treści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Treści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merytoryczne</w:t>
            </w:r>
          </w:p>
        </w:tc>
      </w:tr>
      <w:tr w:rsidR="004771E2" w14:paraId="067759FE" w14:textId="77777777">
        <w:tc>
          <w:tcPr>
            <w:tcW w:w="9520" w:type="dxa"/>
          </w:tcPr>
          <w:p w14:paraId="29FDBE39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sytuacji zawodowej nauczyciela.</w:t>
            </w:r>
          </w:p>
        </w:tc>
      </w:tr>
      <w:tr w:rsidR="004771E2" w14:paraId="1AEB26F6" w14:textId="77777777">
        <w:tc>
          <w:tcPr>
            <w:tcW w:w="9520" w:type="dxa"/>
          </w:tcPr>
          <w:p w14:paraId="2BC40B1D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- moje relacje z pracą. Pozytywne i negatywne elementy związane z wykonywaniem pracy nauczyciela.</w:t>
            </w:r>
          </w:p>
        </w:tc>
      </w:tr>
      <w:tr w:rsidR="004771E2" w14:paraId="7256B272" w14:textId="77777777">
        <w:tc>
          <w:tcPr>
            <w:tcW w:w="9520" w:type="dxa"/>
          </w:tcPr>
          <w:p w14:paraId="4A427386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Czynniki charakteryzujące  relację człowieka z pracą: obciążenie, stabilizacja lub jej brak, kontrola, nagroda, nagana, sprawiedliwość, aksjologia, etyka itp. </w:t>
            </w:r>
          </w:p>
        </w:tc>
      </w:tr>
      <w:tr w:rsidR="004771E2" w14:paraId="7DE04DDB" w14:textId="77777777">
        <w:tc>
          <w:tcPr>
            <w:tcW w:w="9520" w:type="dxa"/>
          </w:tcPr>
          <w:p w14:paraId="0308A64B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Najważniejsze elementy do przejęcia kontroli nad życiem zawodowym: zdefiniowanie problemu, ustalenie celów, podjęcie działań, śledzenie postępów, modyfikacja planów,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osiąganie zamierzonych efektów.</w:t>
            </w:r>
          </w:p>
        </w:tc>
      </w:tr>
      <w:tr w:rsidR="004771E2" w14:paraId="25CB061F" w14:textId="77777777">
        <w:tc>
          <w:tcPr>
            <w:tcW w:w="9520" w:type="dxa"/>
          </w:tcPr>
          <w:p w14:paraId="2117B6C2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Motywacja do pracy. Motywacje osiągnięć a decyzje edukacyjno-zawodowe.</w:t>
            </w:r>
          </w:p>
        </w:tc>
      </w:tr>
      <w:tr w:rsidR="004771E2" w14:paraId="10E54999" w14:textId="77777777">
        <w:tc>
          <w:tcPr>
            <w:tcW w:w="9520" w:type="dxa"/>
          </w:tcPr>
          <w:p w14:paraId="78B69E56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Postawy i ich struktura. Postawy zawodowe a decyzje edukacyjne.</w:t>
            </w:r>
          </w:p>
        </w:tc>
      </w:tr>
      <w:tr w:rsidR="004771E2" w14:paraId="43B21509" w14:textId="77777777">
        <w:tc>
          <w:tcPr>
            <w:tcW w:w="9520" w:type="dxa"/>
          </w:tcPr>
          <w:p w14:paraId="47452BE7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Satysfakcja zawodowa i czynniki warunkujące jej osiąganie.</w:t>
            </w:r>
          </w:p>
        </w:tc>
      </w:tr>
      <w:tr w:rsidR="004771E2" w14:paraId="53E021B5" w14:textId="77777777">
        <w:tc>
          <w:tcPr>
            <w:tcW w:w="9520" w:type="dxa"/>
          </w:tcPr>
          <w:p w14:paraId="21DDC520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Satysfakcja zawodowa a aktywność edukacyjna nauczyciela.</w:t>
            </w:r>
          </w:p>
        </w:tc>
      </w:tr>
      <w:tr w:rsidR="004771E2" w14:paraId="5CAD9798" w14:textId="77777777">
        <w:tc>
          <w:tcPr>
            <w:tcW w:w="9520" w:type="dxa"/>
          </w:tcPr>
          <w:p w14:paraId="587A08B9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Wypalenie zawodowe i jego uwarunkowanie.</w:t>
            </w:r>
          </w:p>
        </w:tc>
      </w:tr>
      <w:tr w:rsidR="004771E2" w14:paraId="56A19DA3" w14:textId="77777777">
        <w:tc>
          <w:tcPr>
            <w:tcW w:w="9520" w:type="dxa"/>
          </w:tcPr>
          <w:p w14:paraId="0A9D7BC3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Syndrom wypalenia zawodowego – w jaki sposób powstaje, kto cierpi, cechy, objawy, fazy zespołu wypalenia; w jaki sposób przeciwdziałać?</w:t>
            </w:r>
          </w:p>
        </w:tc>
      </w:tr>
      <w:tr w:rsidR="004771E2" w14:paraId="7B581F14" w14:textId="77777777">
        <w:tc>
          <w:tcPr>
            <w:tcW w:w="9520" w:type="dxa"/>
          </w:tcPr>
          <w:p w14:paraId="11296017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Współzależność czynników sytuacji zawodowej.</w:t>
            </w:r>
          </w:p>
        </w:tc>
      </w:tr>
      <w:tr w:rsidR="004771E2" w14:paraId="57DBC757" w14:textId="77777777">
        <w:tc>
          <w:tcPr>
            <w:tcW w:w="9520" w:type="dxa"/>
          </w:tcPr>
          <w:p w14:paraId="7EAD4277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przyczyny, skutki, sposoby jego przeciwdziałania.</w:t>
            </w:r>
          </w:p>
        </w:tc>
      </w:tr>
      <w:tr w:rsidR="004771E2" w14:paraId="02AE91B6" w14:textId="77777777">
        <w:tc>
          <w:tcPr>
            <w:tcW w:w="9520" w:type="dxa"/>
          </w:tcPr>
          <w:p w14:paraId="257B350A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Stres – powstawanie stresu, reakcje stresowe w pracy zawodowej nauczyciela. </w:t>
            </w:r>
          </w:p>
        </w:tc>
      </w:tr>
      <w:tr w:rsidR="004771E2" w14:paraId="100FC5AD" w14:textId="77777777">
        <w:tc>
          <w:tcPr>
            <w:tcW w:w="9520" w:type="dxa"/>
          </w:tcPr>
          <w:p w14:paraId="7E1894C2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Konsekwencje stresu jako przyczyną wielu chorób.</w:t>
            </w:r>
          </w:p>
        </w:tc>
      </w:tr>
      <w:tr w:rsidR="004771E2" w14:paraId="709A047A" w14:textId="77777777">
        <w:tc>
          <w:tcPr>
            <w:tcW w:w="9520" w:type="dxa"/>
          </w:tcPr>
          <w:p w14:paraId="481F3751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Profilaktyka zdrowotna, aktywność fizyczna, edukacja ustawiczna – formy przeciwdziałania różnym zagrożeniom.</w:t>
            </w:r>
          </w:p>
        </w:tc>
      </w:tr>
      <w:tr w:rsidR="004771E2" w14:paraId="30941A85" w14:textId="77777777">
        <w:tc>
          <w:tcPr>
            <w:tcW w:w="9520" w:type="dxa"/>
          </w:tcPr>
          <w:p w14:paraId="5FAAA54B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Rozwiązanie problemów związanych z obciążeniem pracą nauczyciela.</w:t>
            </w:r>
          </w:p>
        </w:tc>
      </w:tr>
      <w:tr w:rsidR="004771E2" w14:paraId="321AE540" w14:textId="77777777">
        <w:tc>
          <w:tcPr>
            <w:tcW w:w="9520" w:type="dxa"/>
          </w:tcPr>
          <w:p w14:paraId="3CCA25DA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arlito"/>
                <w:sz w:val="24"/>
                <w:szCs w:val="24"/>
                <w:lang w:eastAsia="pl-PL"/>
              </w:rPr>
              <w:t>Zdefiniowanie problemu: wyczerpanie, nadmierna dyspozycyjność, brak czasu, zbyt wiele zadań.</w:t>
            </w:r>
          </w:p>
        </w:tc>
      </w:tr>
    </w:tbl>
    <w:p w14:paraId="4CD9A5E9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BEB76E" w14:textId="77777777" w:rsidR="004771E2" w:rsidRDefault="00C1767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38FE45B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385864" w14:textId="77777777" w:rsidR="004771E2" w:rsidRDefault="00C17678">
      <w:pPr>
        <w:pStyle w:val="Punktygwne"/>
        <w:spacing w:before="0" w:after="0"/>
        <w:ind w:left="851"/>
        <w:jc w:val="both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Praca w grupach, dyskusja</w:t>
      </w:r>
    </w:p>
    <w:p w14:paraId="36A3CC4B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E13C87" w14:textId="77777777" w:rsidR="004771E2" w:rsidRDefault="004771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DBD45F" w14:textId="77777777" w:rsidR="004771E2" w:rsidRDefault="00C1767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F6F055E" w14:textId="77777777" w:rsidR="004771E2" w:rsidRDefault="004771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2DE494" w14:textId="77777777" w:rsidR="004771E2" w:rsidRDefault="00C1767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8A6DE4E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5854"/>
        <w:gridCol w:w="1708"/>
      </w:tblGrid>
      <w:tr w:rsidR="004771E2" w14:paraId="344AC026" w14:textId="77777777">
        <w:tc>
          <w:tcPr>
            <w:tcW w:w="1958" w:type="dxa"/>
            <w:vAlign w:val="center"/>
          </w:tcPr>
          <w:p w14:paraId="74AB1652" w14:textId="77777777" w:rsidR="004771E2" w:rsidRDefault="00C176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54" w:type="dxa"/>
            <w:vAlign w:val="center"/>
          </w:tcPr>
          <w:p w14:paraId="62844CA3" w14:textId="77777777" w:rsidR="004771E2" w:rsidRDefault="00C176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87CE501" w14:textId="77777777" w:rsidR="004771E2" w:rsidRDefault="00C176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3A6A1E65" w14:textId="77777777" w:rsidR="004771E2" w:rsidRDefault="00C176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1CEA07" w14:textId="77777777" w:rsidR="004771E2" w:rsidRDefault="00C176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771E2" w14:paraId="7AD7AF8D" w14:textId="77777777">
        <w:tc>
          <w:tcPr>
            <w:tcW w:w="1958" w:type="dxa"/>
          </w:tcPr>
          <w:p w14:paraId="32BA2EB9" w14:textId="77777777" w:rsidR="004771E2" w:rsidRDefault="00C17678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854" w:type="dxa"/>
          </w:tcPr>
          <w:p w14:paraId="2B9F3C89" w14:textId="77777777" w:rsidR="004771E2" w:rsidRDefault="00C17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</w:t>
            </w:r>
          </w:p>
        </w:tc>
        <w:tc>
          <w:tcPr>
            <w:tcW w:w="1708" w:type="dxa"/>
          </w:tcPr>
          <w:p w14:paraId="16E218A2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771E2" w14:paraId="00B3FA85" w14:textId="77777777">
        <w:tc>
          <w:tcPr>
            <w:tcW w:w="1958" w:type="dxa"/>
          </w:tcPr>
          <w:p w14:paraId="3F76B6F9" w14:textId="77777777" w:rsidR="004771E2" w:rsidRDefault="00C17678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854" w:type="dxa"/>
          </w:tcPr>
          <w:p w14:paraId="485646F2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Aktywność studenta na zajęciach i obserwacja w trakcie zajęć</w:t>
            </w:r>
          </w:p>
        </w:tc>
        <w:tc>
          <w:tcPr>
            <w:tcW w:w="1708" w:type="dxa"/>
          </w:tcPr>
          <w:p w14:paraId="30EC9F9C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771E2" w14:paraId="50BD90FF" w14:textId="77777777">
        <w:tc>
          <w:tcPr>
            <w:tcW w:w="1958" w:type="dxa"/>
          </w:tcPr>
          <w:p w14:paraId="139E6170" w14:textId="77777777" w:rsidR="004771E2" w:rsidRDefault="00C17678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854" w:type="dxa"/>
          </w:tcPr>
          <w:p w14:paraId="3E0CC41B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</w:t>
            </w:r>
          </w:p>
        </w:tc>
        <w:tc>
          <w:tcPr>
            <w:tcW w:w="1708" w:type="dxa"/>
          </w:tcPr>
          <w:p w14:paraId="0ACC0A8E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771E2" w14:paraId="542B865A" w14:textId="77777777">
        <w:tc>
          <w:tcPr>
            <w:tcW w:w="1958" w:type="dxa"/>
          </w:tcPr>
          <w:p w14:paraId="1370754F" w14:textId="77777777" w:rsidR="004771E2" w:rsidRDefault="00C17678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854" w:type="dxa"/>
          </w:tcPr>
          <w:p w14:paraId="5C51160A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</w:t>
            </w:r>
          </w:p>
        </w:tc>
        <w:tc>
          <w:tcPr>
            <w:tcW w:w="1708" w:type="dxa"/>
          </w:tcPr>
          <w:p w14:paraId="2DC75C45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4CE08E2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3785F2" w14:textId="77777777" w:rsidR="004771E2" w:rsidRDefault="00C1767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01A3F19" w14:textId="77777777" w:rsidR="004771E2" w:rsidRDefault="004771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771E2" w14:paraId="3E69ECF3" w14:textId="77777777">
        <w:tc>
          <w:tcPr>
            <w:tcW w:w="9670" w:type="dxa"/>
          </w:tcPr>
          <w:p w14:paraId="69F38609" w14:textId="77777777" w:rsidR="004771E2" w:rsidRDefault="00C176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pracy projektowej (prezentacji, referatu). Ocena końcowa jest wypadkową aktywności studenta na zajęciach oraz przygotowanej pracy projektowej (prezentacji, referatu).</w:t>
            </w:r>
          </w:p>
        </w:tc>
      </w:tr>
    </w:tbl>
    <w:p w14:paraId="00B3EC6A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815296" w14:textId="77777777" w:rsidR="004771E2" w:rsidRDefault="00C1767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4A0130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4771E2" w14:paraId="24A3DA9A" w14:textId="77777777">
        <w:tc>
          <w:tcPr>
            <w:tcW w:w="4962" w:type="dxa"/>
            <w:vAlign w:val="center"/>
          </w:tcPr>
          <w:p w14:paraId="171C525D" w14:textId="77777777" w:rsidR="004771E2" w:rsidRDefault="00C176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490734B" w14:textId="77777777" w:rsidR="004771E2" w:rsidRDefault="00C176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Średnia liczba godzin na zrealizowanie </w:t>
            </w: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4771E2" w14:paraId="4DA730A3" w14:textId="77777777">
        <w:tc>
          <w:tcPr>
            <w:tcW w:w="4962" w:type="dxa"/>
          </w:tcPr>
          <w:p w14:paraId="3D0619AE" w14:textId="77777777" w:rsidR="004771E2" w:rsidRDefault="00C17678" w:rsidP="002E58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2E13EE3C" w14:textId="77777777" w:rsidR="004771E2" w:rsidRDefault="00C1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771E2" w14:paraId="1EE1B1F9" w14:textId="77777777">
        <w:tc>
          <w:tcPr>
            <w:tcW w:w="4962" w:type="dxa"/>
          </w:tcPr>
          <w:p w14:paraId="2201C9F0" w14:textId="77777777" w:rsidR="004771E2" w:rsidRDefault="00C1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9ACC52B" w14:textId="77777777" w:rsidR="004771E2" w:rsidRDefault="00C1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3414D950" w14:textId="77777777" w:rsidR="004771E2" w:rsidRDefault="00DC39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771E2" w14:paraId="34B67E54" w14:textId="77777777">
        <w:tc>
          <w:tcPr>
            <w:tcW w:w="4962" w:type="dxa"/>
          </w:tcPr>
          <w:p w14:paraId="5375641D" w14:textId="77777777" w:rsidR="004771E2" w:rsidRDefault="00C1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98E9163" w14:textId="77777777" w:rsidR="00DC398B" w:rsidRDefault="00DC398B" w:rsidP="00DC398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 </w:t>
            </w:r>
          </w:p>
          <w:p w14:paraId="4D6C6F89" w14:textId="77777777" w:rsidR="004771E2" w:rsidRPr="00DC398B" w:rsidRDefault="00DC398B" w:rsidP="00DC398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projektowej (referatu)</w:t>
            </w:r>
            <w:r w:rsidR="00E5581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53FFBC2D" w14:textId="77777777" w:rsidR="004771E2" w:rsidRDefault="00DC39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24B15">
              <w:rPr>
                <w:rFonts w:ascii="Corbel" w:hAnsi="Corbel"/>
                <w:sz w:val="24"/>
                <w:szCs w:val="24"/>
              </w:rPr>
              <w:t>5</w:t>
            </w:r>
          </w:p>
          <w:p w14:paraId="14E2E949" w14:textId="77777777" w:rsidR="00A56EFC" w:rsidRDefault="00A56E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01C4E50" w14:textId="77777777" w:rsidR="00DC398B" w:rsidRDefault="002133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8F54721" w14:textId="77777777" w:rsidR="00DC398B" w:rsidRDefault="002133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771E2" w14:paraId="0DD55B71" w14:textId="77777777" w:rsidTr="00124B15">
        <w:trPr>
          <w:trHeight w:val="375"/>
        </w:trPr>
        <w:tc>
          <w:tcPr>
            <w:tcW w:w="4962" w:type="dxa"/>
          </w:tcPr>
          <w:p w14:paraId="58191EFA" w14:textId="77777777" w:rsidR="004771E2" w:rsidRDefault="00C1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6C63B14" w14:textId="77777777" w:rsidR="004771E2" w:rsidRDefault="00C1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4771E2" w14:paraId="40D69071" w14:textId="77777777" w:rsidTr="00124B15">
        <w:trPr>
          <w:trHeight w:val="267"/>
        </w:trPr>
        <w:tc>
          <w:tcPr>
            <w:tcW w:w="4962" w:type="dxa"/>
          </w:tcPr>
          <w:p w14:paraId="4D21A41D" w14:textId="77777777" w:rsidR="004771E2" w:rsidRDefault="00C1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EA1D0DE" w14:textId="77777777" w:rsidR="004771E2" w:rsidRDefault="00C1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7016F2" w14:textId="77777777" w:rsidR="004771E2" w:rsidRDefault="00C1767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12CF7DD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2DAABC" w14:textId="77777777" w:rsidR="004771E2" w:rsidRDefault="00C1767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3FBC9C9" w14:textId="77777777" w:rsidR="004771E2" w:rsidRDefault="004771E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771E2" w14:paraId="0FDB60D3" w14:textId="77777777">
        <w:trPr>
          <w:trHeight w:val="397"/>
        </w:trPr>
        <w:tc>
          <w:tcPr>
            <w:tcW w:w="3544" w:type="dxa"/>
          </w:tcPr>
          <w:p w14:paraId="7D78F58A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70A0F3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4771E2" w14:paraId="6749D756" w14:textId="77777777">
        <w:trPr>
          <w:trHeight w:val="397"/>
        </w:trPr>
        <w:tc>
          <w:tcPr>
            <w:tcW w:w="3544" w:type="dxa"/>
          </w:tcPr>
          <w:p w14:paraId="6E1E2A42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6481B3E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6D6F8D4" w14:textId="77777777" w:rsidR="004771E2" w:rsidRDefault="004771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1496C9" w14:textId="77777777" w:rsidR="004771E2" w:rsidRDefault="00C1767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0E97895" w14:textId="77777777" w:rsidR="004771E2" w:rsidRDefault="004771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771E2" w14:paraId="63FCCA22" w14:textId="77777777">
        <w:trPr>
          <w:trHeight w:val="397"/>
        </w:trPr>
        <w:tc>
          <w:tcPr>
            <w:tcW w:w="7513" w:type="dxa"/>
          </w:tcPr>
          <w:p w14:paraId="57C3C49E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0C5ACF19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Hreciński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nauczycieli</w:t>
            </w:r>
            <w:r>
              <w:rPr>
                <w:rFonts w:ascii="Corbel" w:hAnsi="Corbel"/>
                <w:sz w:val="24"/>
                <w:szCs w:val="24"/>
              </w:rPr>
              <w:t xml:space="preserve">, Wyd.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SA, Warszawa 2016.</w:t>
            </w:r>
          </w:p>
          <w:p w14:paraId="12C7A290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Stawiarska P.,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w perspektywie wyzwań współczesnego świata</w:t>
            </w:r>
            <w:r>
              <w:rPr>
                <w:rFonts w:ascii="Corbel" w:hAnsi="Corbel"/>
                <w:sz w:val="24"/>
                <w:szCs w:val="24"/>
              </w:rPr>
              <w:t xml:space="preserve">, Wyd.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SA, Warszawa 2016.</w:t>
            </w:r>
          </w:p>
          <w:p w14:paraId="0FB435CC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Sęk H. (red.),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Wydawnictwo Naukowe PWN, Warszawa 2010.</w:t>
            </w:r>
          </w:p>
          <w:p w14:paraId="0F809187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Kordziński J., </w:t>
            </w:r>
            <w:r>
              <w:rPr>
                <w:rFonts w:ascii="Corbel" w:hAnsi="Corbel"/>
                <w:i/>
                <w:sz w:val="24"/>
                <w:szCs w:val="24"/>
              </w:rPr>
              <w:t>Przeciwdziałanie wypaleniu zawodowemu</w:t>
            </w:r>
            <w:r>
              <w:rPr>
                <w:rFonts w:ascii="Corbel" w:hAnsi="Corbel"/>
                <w:sz w:val="24"/>
                <w:szCs w:val="24"/>
              </w:rPr>
              <w:t>, Oficyna Wolters Kluwer, Warszawa 2019.</w:t>
            </w:r>
          </w:p>
          <w:p w14:paraId="525BA748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Maslach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Ch.,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Leiter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M.P,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Prawda o wypaleniu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zawodwym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Wydawnictwo Naukowe PWN, Warszawa 2014.</w:t>
            </w:r>
          </w:p>
          <w:p w14:paraId="212D5AB0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Maslach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Ch.,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Leiter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M.P.,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Pokonać 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Oficyna Wolters Kluwer, Warszawa 2010.</w:t>
            </w:r>
          </w:p>
        </w:tc>
      </w:tr>
      <w:tr w:rsidR="004771E2" w14:paraId="7891E71C" w14:textId="77777777">
        <w:trPr>
          <w:trHeight w:val="397"/>
        </w:trPr>
        <w:tc>
          <w:tcPr>
            <w:tcW w:w="7513" w:type="dxa"/>
          </w:tcPr>
          <w:p w14:paraId="73E35D07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7474DE36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Lisowska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Kondycja zawodowa nauczycieli. W poszukiwaniu skutecznej profilaktyki wypalenia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Wyd. Impuls, Warszawa 2018.</w:t>
            </w:r>
          </w:p>
          <w:p w14:paraId="427DA372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Mańkowska B.,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>. Źródła, mechanizmy, zapobieganie</w:t>
            </w:r>
            <w:r>
              <w:rPr>
                <w:rFonts w:ascii="Corbel" w:hAnsi="Corbel"/>
                <w:sz w:val="24"/>
                <w:szCs w:val="24"/>
              </w:rPr>
              <w:t xml:space="preserve">, Wyd. Harmonia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Universalis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Gdańsk 2016.</w:t>
            </w:r>
          </w:p>
          <w:p w14:paraId="68F4208E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Fengler J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., Pomaganie męczy, wypalenie w pracy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Wydawnictwo Psychologiczne Gdańsk 2000.</w:t>
            </w:r>
          </w:p>
        </w:tc>
      </w:tr>
    </w:tbl>
    <w:p w14:paraId="105C2339" w14:textId="77777777" w:rsidR="004771E2" w:rsidRDefault="004771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BFF389" w14:textId="77777777" w:rsidR="004771E2" w:rsidRDefault="00C1767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4771E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038D7" w14:textId="77777777" w:rsidR="00EE2AD6" w:rsidRDefault="00EE2AD6">
      <w:pPr>
        <w:spacing w:line="240" w:lineRule="auto"/>
      </w:pPr>
      <w:r>
        <w:separator/>
      </w:r>
    </w:p>
  </w:endnote>
  <w:endnote w:type="continuationSeparator" w:id="0">
    <w:p w14:paraId="754E1336" w14:textId="77777777" w:rsidR="00EE2AD6" w:rsidRDefault="00EE2A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73C645" w14:textId="77777777" w:rsidR="00EE2AD6" w:rsidRDefault="00EE2AD6">
      <w:pPr>
        <w:spacing w:after="0"/>
      </w:pPr>
      <w:r>
        <w:separator/>
      </w:r>
    </w:p>
  </w:footnote>
  <w:footnote w:type="continuationSeparator" w:id="0">
    <w:p w14:paraId="46C321A9" w14:textId="77777777" w:rsidR="00EE2AD6" w:rsidRDefault="00EE2AD6">
      <w:pPr>
        <w:spacing w:after="0"/>
      </w:pPr>
      <w:r>
        <w:continuationSeparator/>
      </w:r>
    </w:p>
  </w:footnote>
  <w:footnote w:id="1">
    <w:p w14:paraId="295DE71A" w14:textId="77777777" w:rsidR="004771E2" w:rsidRDefault="00C1767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977955"/>
    <w:multiLevelType w:val="hybridMultilevel"/>
    <w:tmpl w:val="F0EC2DD6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25D9"/>
    <w:rsid w:val="000048FD"/>
    <w:rsid w:val="000077B4"/>
    <w:rsid w:val="000109D1"/>
    <w:rsid w:val="00015B8F"/>
    <w:rsid w:val="00020B44"/>
    <w:rsid w:val="00022ECE"/>
    <w:rsid w:val="00042A51"/>
    <w:rsid w:val="00042D2E"/>
    <w:rsid w:val="00044C82"/>
    <w:rsid w:val="00045943"/>
    <w:rsid w:val="00061F2F"/>
    <w:rsid w:val="00070ED6"/>
    <w:rsid w:val="000742DC"/>
    <w:rsid w:val="00075425"/>
    <w:rsid w:val="00077802"/>
    <w:rsid w:val="00081F48"/>
    <w:rsid w:val="000835F6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505D"/>
    <w:rsid w:val="000F1C57"/>
    <w:rsid w:val="000F5615"/>
    <w:rsid w:val="00111FE6"/>
    <w:rsid w:val="00116574"/>
    <w:rsid w:val="00124B15"/>
    <w:rsid w:val="00124BFF"/>
    <w:rsid w:val="0012560E"/>
    <w:rsid w:val="00127108"/>
    <w:rsid w:val="00134B13"/>
    <w:rsid w:val="001458A9"/>
    <w:rsid w:val="00146BC0"/>
    <w:rsid w:val="00150587"/>
    <w:rsid w:val="00153C41"/>
    <w:rsid w:val="00154381"/>
    <w:rsid w:val="0015663E"/>
    <w:rsid w:val="001640A7"/>
    <w:rsid w:val="00164FA7"/>
    <w:rsid w:val="001650AA"/>
    <w:rsid w:val="00166A03"/>
    <w:rsid w:val="001718A7"/>
    <w:rsid w:val="00172AC3"/>
    <w:rsid w:val="001737CF"/>
    <w:rsid w:val="00176083"/>
    <w:rsid w:val="001770C7"/>
    <w:rsid w:val="00192F37"/>
    <w:rsid w:val="00193629"/>
    <w:rsid w:val="001A70D2"/>
    <w:rsid w:val="001C3857"/>
    <w:rsid w:val="001D2EEC"/>
    <w:rsid w:val="001D657B"/>
    <w:rsid w:val="001D7B54"/>
    <w:rsid w:val="001E0209"/>
    <w:rsid w:val="001F2CA2"/>
    <w:rsid w:val="00213303"/>
    <w:rsid w:val="002144C0"/>
    <w:rsid w:val="002225BB"/>
    <w:rsid w:val="0022477D"/>
    <w:rsid w:val="002257FC"/>
    <w:rsid w:val="002278A9"/>
    <w:rsid w:val="002336F9"/>
    <w:rsid w:val="0024028F"/>
    <w:rsid w:val="00244ABC"/>
    <w:rsid w:val="0026380E"/>
    <w:rsid w:val="00266B3E"/>
    <w:rsid w:val="0027476E"/>
    <w:rsid w:val="00281FF2"/>
    <w:rsid w:val="002857DE"/>
    <w:rsid w:val="00291567"/>
    <w:rsid w:val="002A22BF"/>
    <w:rsid w:val="002A2389"/>
    <w:rsid w:val="002A671D"/>
    <w:rsid w:val="002B35B5"/>
    <w:rsid w:val="002B4D55"/>
    <w:rsid w:val="002B5EA0"/>
    <w:rsid w:val="002B6119"/>
    <w:rsid w:val="002C1F06"/>
    <w:rsid w:val="002C5A53"/>
    <w:rsid w:val="002D3375"/>
    <w:rsid w:val="002D56F1"/>
    <w:rsid w:val="002D73D4"/>
    <w:rsid w:val="002E4F25"/>
    <w:rsid w:val="002E5826"/>
    <w:rsid w:val="002F02A3"/>
    <w:rsid w:val="002F4ABE"/>
    <w:rsid w:val="003018BA"/>
    <w:rsid w:val="0030395F"/>
    <w:rsid w:val="00305C92"/>
    <w:rsid w:val="00312127"/>
    <w:rsid w:val="003151C5"/>
    <w:rsid w:val="00330AF1"/>
    <w:rsid w:val="003343CF"/>
    <w:rsid w:val="00346FE9"/>
    <w:rsid w:val="0034759A"/>
    <w:rsid w:val="003503F6"/>
    <w:rsid w:val="003530DD"/>
    <w:rsid w:val="00363F78"/>
    <w:rsid w:val="003819DD"/>
    <w:rsid w:val="0038637D"/>
    <w:rsid w:val="00397B4F"/>
    <w:rsid w:val="003A0A5B"/>
    <w:rsid w:val="003A1176"/>
    <w:rsid w:val="003C0BAE"/>
    <w:rsid w:val="003C0ED1"/>
    <w:rsid w:val="003D18A9"/>
    <w:rsid w:val="003D6CE2"/>
    <w:rsid w:val="003E1941"/>
    <w:rsid w:val="003E1B07"/>
    <w:rsid w:val="003E2FE6"/>
    <w:rsid w:val="003E49D5"/>
    <w:rsid w:val="003F38C0"/>
    <w:rsid w:val="00403819"/>
    <w:rsid w:val="00414E3C"/>
    <w:rsid w:val="00415328"/>
    <w:rsid w:val="0042244A"/>
    <w:rsid w:val="0042745A"/>
    <w:rsid w:val="00431D5C"/>
    <w:rsid w:val="004362C6"/>
    <w:rsid w:val="00437FA2"/>
    <w:rsid w:val="004400B8"/>
    <w:rsid w:val="00441BE9"/>
    <w:rsid w:val="00445970"/>
    <w:rsid w:val="0045729E"/>
    <w:rsid w:val="00461EFC"/>
    <w:rsid w:val="004652C2"/>
    <w:rsid w:val="004706D1"/>
    <w:rsid w:val="004707A1"/>
    <w:rsid w:val="00471326"/>
    <w:rsid w:val="0047598D"/>
    <w:rsid w:val="004771E2"/>
    <w:rsid w:val="00483FB7"/>
    <w:rsid w:val="004840FD"/>
    <w:rsid w:val="00490F7D"/>
    <w:rsid w:val="00491678"/>
    <w:rsid w:val="004968E2"/>
    <w:rsid w:val="004A3EEA"/>
    <w:rsid w:val="004A4D1F"/>
    <w:rsid w:val="004A729B"/>
    <w:rsid w:val="004C0F65"/>
    <w:rsid w:val="004D5282"/>
    <w:rsid w:val="004D7322"/>
    <w:rsid w:val="004E3B1E"/>
    <w:rsid w:val="004F07A8"/>
    <w:rsid w:val="004F1551"/>
    <w:rsid w:val="004F55A3"/>
    <w:rsid w:val="00503C2A"/>
    <w:rsid w:val="0050496F"/>
    <w:rsid w:val="00513B6F"/>
    <w:rsid w:val="00517C63"/>
    <w:rsid w:val="00523487"/>
    <w:rsid w:val="00526C94"/>
    <w:rsid w:val="005363C4"/>
    <w:rsid w:val="00536BDE"/>
    <w:rsid w:val="00543ACC"/>
    <w:rsid w:val="005503FB"/>
    <w:rsid w:val="00560C68"/>
    <w:rsid w:val="0056690E"/>
    <w:rsid w:val="0056696D"/>
    <w:rsid w:val="005738AE"/>
    <w:rsid w:val="00573EF9"/>
    <w:rsid w:val="0059484D"/>
    <w:rsid w:val="005A0855"/>
    <w:rsid w:val="005A0F5F"/>
    <w:rsid w:val="005A1294"/>
    <w:rsid w:val="005A3196"/>
    <w:rsid w:val="005B3509"/>
    <w:rsid w:val="005B7039"/>
    <w:rsid w:val="005C080F"/>
    <w:rsid w:val="005C55E5"/>
    <w:rsid w:val="005C696A"/>
    <w:rsid w:val="005D0DFB"/>
    <w:rsid w:val="005E6E85"/>
    <w:rsid w:val="005F31D2"/>
    <w:rsid w:val="005F3946"/>
    <w:rsid w:val="006045B6"/>
    <w:rsid w:val="006058C2"/>
    <w:rsid w:val="00606165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1603"/>
    <w:rsid w:val="00685D89"/>
    <w:rsid w:val="006870B1"/>
    <w:rsid w:val="0069397C"/>
    <w:rsid w:val="00696477"/>
    <w:rsid w:val="006B6B58"/>
    <w:rsid w:val="006C54AB"/>
    <w:rsid w:val="006D050F"/>
    <w:rsid w:val="006D4D74"/>
    <w:rsid w:val="006D6139"/>
    <w:rsid w:val="006E5D65"/>
    <w:rsid w:val="006F1282"/>
    <w:rsid w:val="006F1FBC"/>
    <w:rsid w:val="006F31E2"/>
    <w:rsid w:val="00703947"/>
    <w:rsid w:val="007041BD"/>
    <w:rsid w:val="00706544"/>
    <w:rsid w:val="007072BA"/>
    <w:rsid w:val="00707B0D"/>
    <w:rsid w:val="0071620A"/>
    <w:rsid w:val="00724677"/>
    <w:rsid w:val="00725459"/>
    <w:rsid w:val="007327BD"/>
    <w:rsid w:val="00734608"/>
    <w:rsid w:val="00744E93"/>
    <w:rsid w:val="00745302"/>
    <w:rsid w:val="007461D6"/>
    <w:rsid w:val="00746EC8"/>
    <w:rsid w:val="00763BF1"/>
    <w:rsid w:val="00766FD4"/>
    <w:rsid w:val="0077243F"/>
    <w:rsid w:val="00774BE6"/>
    <w:rsid w:val="007751E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523"/>
    <w:rsid w:val="007F1652"/>
    <w:rsid w:val="007F362C"/>
    <w:rsid w:val="007F4155"/>
    <w:rsid w:val="0080379F"/>
    <w:rsid w:val="0081554D"/>
    <w:rsid w:val="0081707E"/>
    <w:rsid w:val="008449B3"/>
    <w:rsid w:val="0085747A"/>
    <w:rsid w:val="008630A2"/>
    <w:rsid w:val="00884922"/>
    <w:rsid w:val="00885F64"/>
    <w:rsid w:val="008917F9"/>
    <w:rsid w:val="008A45F7"/>
    <w:rsid w:val="008B43D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F68"/>
    <w:rsid w:val="00916188"/>
    <w:rsid w:val="00923D7D"/>
    <w:rsid w:val="0094565C"/>
    <w:rsid w:val="00945B08"/>
    <w:rsid w:val="009508DF"/>
    <w:rsid w:val="00950C8A"/>
    <w:rsid w:val="00950DAC"/>
    <w:rsid w:val="00954A07"/>
    <w:rsid w:val="00956799"/>
    <w:rsid w:val="009748B7"/>
    <w:rsid w:val="00997F14"/>
    <w:rsid w:val="009A78CD"/>
    <w:rsid w:val="009A78D9"/>
    <w:rsid w:val="009B4D68"/>
    <w:rsid w:val="009C08B7"/>
    <w:rsid w:val="009C1331"/>
    <w:rsid w:val="009C3E31"/>
    <w:rsid w:val="009C54AE"/>
    <w:rsid w:val="009C788E"/>
    <w:rsid w:val="009E3B41"/>
    <w:rsid w:val="009F0479"/>
    <w:rsid w:val="009F3C5C"/>
    <w:rsid w:val="009F4610"/>
    <w:rsid w:val="009F71D3"/>
    <w:rsid w:val="00A00ECC"/>
    <w:rsid w:val="00A155EE"/>
    <w:rsid w:val="00A220D2"/>
    <w:rsid w:val="00A2245B"/>
    <w:rsid w:val="00A30110"/>
    <w:rsid w:val="00A36899"/>
    <w:rsid w:val="00A371F6"/>
    <w:rsid w:val="00A43BF6"/>
    <w:rsid w:val="00A53FA5"/>
    <w:rsid w:val="00A54817"/>
    <w:rsid w:val="00A56EFC"/>
    <w:rsid w:val="00A601C8"/>
    <w:rsid w:val="00A60799"/>
    <w:rsid w:val="00A66591"/>
    <w:rsid w:val="00A76935"/>
    <w:rsid w:val="00A7732B"/>
    <w:rsid w:val="00A80E66"/>
    <w:rsid w:val="00A84C85"/>
    <w:rsid w:val="00A948F1"/>
    <w:rsid w:val="00A97DE1"/>
    <w:rsid w:val="00AB053C"/>
    <w:rsid w:val="00AB7391"/>
    <w:rsid w:val="00AC0A74"/>
    <w:rsid w:val="00AC110A"/>
    <w:rsid w:val="00AC3592"/>
    <w:rsid w:val="00AD1146"/>
    <w:rsid w:val="00AD1AEE"/>
    <w:rsid w:val="00AD27D3"/>
    <w:rsid w:val="00AD66D6"/>
    <w:rsid w:val="00AE1160"/>
    <w:rsid w:val="00AE203C"/>
    <w:rsid w:val="00AE2E74"/>
    <w:rsid w:val="00AE5FCB"/>
    <w:rsid w:val="00AF2C1E"/>
    <w:rsid w:val="00AF3A5D"/>
    <w:rsid w:val="00B06142"/>
    <w:rsid w:val="00B135B1"/>
    <w:rsid w:val="00B3130B"/>
    <w:rsid w:val="00B36668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4CD2"/>
    <w:rsid w:val="00BB520A"/>
    <w:rsid w:val="00BC478C"/>
    <w:rsid w:val="00BD3869"/>
    <w:rsid w:val="00BD66E9"/>
    <w:rsid w:val="00BD6FF4"/>
    <w:rsid w:val="00BE6880"/>
    <w:rsid w:val="00BF2C41"/>
    <w:rsid w:val="00C0183D"/>
    <w:rsid w:val="00C058B4"/>
    <w:rsid w:val="00C05F44"/>
    <w:rsid w:val="00C131B5"/>
    <w:rsid w:val="00C16ABF"/>
    <w:rsid w:val="00C170AE"/>
    <w:rsid w:val="00C17678"/>
    <w:rsid w:val="00C25E41"/>
    <w:rsid w:val="00C26CB7"/>
    <w:rsid w:val="00C324C1"/>
    <w:rsid w:val="00C36992"/>
    <w:rsid w:val="00C53805"/>
    <w:rsid w:val="00C56036"/>
    <w:rsid w:val="00C61DC5"/>
    <w:rsid w:val="00C65F33"/>
    <w:rsid w:val="00C67E92"/>
    <w:rsid w:val="00C70A26"/>
    <w:rsid w:val="00C766DF"/>
    <w:rsid w:val="00C90D14"/>
    <w:rsid w:val="00C91241"/>
    <w:rsid w:val="00C94B98"/>
    <w:rsid w:val="00CA2B96"/>
    <w:rsid w:val="00CA5089"/>
    <w:rsid w:val="00CA773C"/>
    <w:rsid w:val="00CB31D7"/>
    <w:rsid w:val="00CB42CB"/>
    <w:rsid w:val="00CD1C37"/>
    <w:rsid w:val="00CD1D49"/>
    <w:rsid w:val="00CD6897"/>
    <w:rsid w:val="00CE5BAC"/>
    <w:rsid w:val="00CF25BE"/>
    <w:rsid w:val="00CF78ED"/>
    <w:rsid w:val="00D02B25"/>
    <w:rsid w:val="00D02EBA"/>
    <w:rsid w:val="00D05AAD"/>
    <w:rsid w:val="00D17C3C"/>
    <w:rsid w:val="00D24BE0"/>
    <w:rsid w:val="00D26B2C"/>
    <w:rsid w:val="00D31F50"/>
    <w:rsid w:val="00D352C9"/>
    <w:rsid w:val="00D35DE2"/>
    <w:rsid w:val="00D425B2"/>
    <w:rsid w:val="00D428D6"/>
    <w:rsid w:val="00D552B2"/>
    <w:rsid w:val="00D608D1"/>
    <w:rsid w:val="00D7399E"/>
    <w:rsid w:val="00D74119"/>
    <w:rsid w:val="00D75B2C"/>
    <w:rsid w:val="00D8075B"/>
    <w:rsid w:val="00D85900"/>
    <w:rsid w:val="00D8678B"/>
    <w:rsid w:val="00DA2114"/>
    <w:rsid w:val="00DA4EBE"/>
    <w:rsid w:val="00DB35A0"/>
    <w:rsid w:val="00DC398B"/>
    <w:rsid w:val="00DD05B0"/>
    <w:rsid w:val="00DE09C0"/>
    <w:rsid w:val="00DE4A14"/>
    <w:rsid w:val="00DF320D"/>
    <w:rsid w:val="00DF71C8"/>
    <w:rsid w:val="00E04198"/>
    <w:rsid w:val="00E129B8"/>
    <w:rsid w:val="00E17343"/>
    <w:rsid w:val="00E21E7D"/>
    <w:rsid w:val="00E22FBC"/>
    <w:rsid w:val="00E24BF5"/>
    <w:rsid w:val="00E25338"/>
    <w:rsid w:val="00E25F7F"/>
    <w:rsid w:val="00E51E44"/>
    <w:rsid w:val="00E5581D"/>
    <w:rsid w:val="00E57851"/>
    <w:rsid w:val="00E57F85"/>
    <w:rsid w:val="00E63348"/>
    <w:rsid w:val="00E77E88"/>
    <w:rsid w:val="00E8107D"/>
    <w:rsid w:val="00E8389C"/>
    <w:rsid w:val="00E960BB"/>
    <w:rsid w:val="00E97DC8"/>
    <w:rsid w:val="00EA2074"/>
    <w:rsid w:val="00EA4832"/>
    <w:rsid w:val="00EA4E9D"/>
    <w:rsid w:val="00EB6F61"/>
    <w:rsid w:val="00EC4899"/>
    <w:rsid w:val="00ED03AB"/>
    <w:rsid w:val="00ED32D2"/>
    <w:rsid w:val="00EE2AD6"/>
    <w:rsid w:val="00EE32DE"/>
    <w:rsid w:val="00EE5457"/>
    <w:rsid w:val="00F070AB"/>
    <w:rsid w:val="00F17567"/>
    <w:rsid w:val="00F27A7B"/>
    <w:rsid w:val="00F4191C"/>
    <w:rsid w:val="00F526AF"/>
    <w:rsid w:val="00F617C3"/>
    <w:rsid w:val="00F7066B"/>
    <w:rsid w:val="00F83B28"/>
    <w:rsid w:val="00F8516E"/>
    <w:rsid w:val="00F94F42"/>
    <w:rsid w:val="00FA46E5"/>
    <w:rsid w:val="00FB7DBA"/>
    <w:rsid w:val="00FC1C25"/>
    <w:rsid w:val="00FC3F45"/>
    <w:rsid w:val="00FD3821"/>
    <w:rsid w:val="00FD503F"/>
    <w:rsid w:val="00FD7589"/>
    <w:rsid w:val="00FF016A"/>
    <w:rsid w:val="00FF1401"/>
    <w:rsid w:val="00FF5E7D"/>
    <w:rsid w:val="00FF7FC6"/>
    <w:rsid w:val="027B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7B4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page number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eastAsia="Times New Roman"/>
      <w:b/>
      <w:bCs/>
      <w:sz w:val="27"/>
      <w:szCs w:val="27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page number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eastAsia="Times New Roman"/>
      <w:b/>
      <w:bCs/>
      <w:sz w:val="27"/>
      <w:szCs w:val="27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23A74-731B-448F-B436-B86F9C53E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61</TotalTime>
  <Pages>4</Pages>
  <Words>988</Words>
  <Characters>5928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31</cp:revision>
  <cp:lastPrinted>2019-02-06T12:12:00Z</cp:lastPrinted>
  <dcterms:created xsi:type="dcterms:W3CDTF">2019-10-30T14:41:00Z</dcterms:created>
  <dcterms:modified xsi:type="dcterms:W3CDTF">2025-04-14T19:59:00Z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1045-11.2.0.11074</vt:lpwstr>
  </property>
  <property fmtid="{D5CDD505-2E9C-101B-9397-08002B2CF9AE}" pid="3" name="ICV">
    <vt:lpwstr>206498362C4641D8833D063AD75C055F</vt:lpwstr>
  </property>
</Properties>
</file>